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Farquhar John C.M.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32,676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388,044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Rule 10b5-1 trading plan adopted by the Reporting Person on September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0415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3215</Characters>
  <CharactersWithSpaces>3743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